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附件二：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    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皖南医学院人文与管理学院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第二届大学生模拟法庭比赛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报 名 汇 总 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54"/>
        <w:gridCol w:w="1125"/>
        <w:gridCol w:w="1260"/>
        <w:gridCol w:w="1260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E1"/>
    <w:rsid w:val="000174ED"/>
    <w:rsid w:val="001018E2"/>
    <w:rsid w:val="00360142"/>
    <w:rsid w:val="003A4DF6"/>
    <w:rsid w:val="008A0C81"/>
    <w:rsid w:val="00D512E1"/>
    <w:rsid w:val="371C2C46"/>
    <w:rsid w:val="647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</Words>
  <Characters>267</Characters>
  <Lines>2</Lines>
  <Paragraphs>1</Paragraphs>
  <ScaleCrop>false</ScaleCrop>
  <LinksUpToDate>false</LinksUpToDate>
  <CharactersWithSpaces>312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2017-10-21T04:48:00Z</dcterms:created>
  <dc:creator>微软用户</dc:creator>
  <cp:lastModifiedBy>张欣慧</cp:lastModifiedBy>
  <dcterms:modified xsi:type="dcterms:W3CDTF">2017-10-22T14:50:58Z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